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3066" w:rsidRDefault="00E514C6" w:rsidP="00E514C6">
      <w:pPr>
        <w:jc w:val="center"/>
      </w:pPr>
      <w:r>
        <w:t>HEY NOM DISCUSSION HINTS</w:t>
      </w:r>
    </w:p>
    <w:p w:rsidR="00CB7D4C" w:rsidRDefault="00CB7D4C" w:rsidP="00CB7D4C">
      <w:pPr>
        <w:pStyle w:val="Default"/>
        <w:jc w:val="center"/>
        <w:rPr>
          <w:sz w:val="22"/>
          <w:szCs w:val="22"/>
        </w:rPr>
      </w:pPr>
      <w:r>
        <w:rPr>
          <w:sz w:val="22"/>
          <w:szCs w:val="22"/>
        </w:rPr>
        <w:t>OPENING DISCUSSION</w:t>
      </w:r>
    </w:p>
    <w:p w:rsidR="00CB7D4C" w:rsidRDefault="00CB7D4C" w:rsidP="00CB7D4C">
      <w:pPr>
        <w:pStyle w:val="Default"/>
        <w:rPr>
          <w:sz w:val="22"/>
          <w:szCs w:val="22"/>
        </w:rPr>
      </w:pPr>
      <w:r>
        <w:rPr>
          <w:sz w:val="22"/>
          <w:szCs w:val="22"/>
        </w:rPr>
        <w:t xml:space="preserve">Here are some questions you can ask to begin and guide the discussion. You will also see possible responses. You don’t have to ask them all or do them in order. </w:t>
      </w:r>
    </w:p>
    <w:p w:rsidR="00CB7D4C" w:rsidRDefault="00CB7D4C" w:rsidP="00CB7D4C">
      <w:pPr>
        <w:pStyle w:val="Default"/>
        <w:rPr>
          <w:sz w:val="22"/>
          <w:szCs w:val="22"/>
        </w:rPr>
      </w:pPr>
      <w:r>
        <w:rPr>
          <w:sz w:val="22"/>
          <w:szCs w:val="22"/>
        </w:rPr>
        <w:t xml:space="preserve">This is not an exhaustive discussion. It is just to get some thoughts going. </w:t>
      </w:r>
    </w:p>
    <w:p w:rsidR="00CB7D4C" w:rsidRDefault="00CB7D4C" w:rsidP="00CB7D4C">
      <w:pPr>
        <w:pStyle w:val="Default"/>
        <w:rPr>
          <w:sz w:val="22"/>
          <w:szCs w:val="22"/>
        </w:rPr>
      </w:pPr>
      <w:r>
        <w:rPr>
          <w:sz w:val="22"/>
          <w:szCs w:val="22"/>
        </w:rPr>
        <w:t xml:space="preserve">See “BACKGROUND KNOWLEDGE” at the end of this document to give you some basics. </w:t>
      </w:r>
    </w:p>
    <w:p w:rsidR="00CB7D4C" w:rsidRDefault="00CB7D4C" w:rsidP="00CB7D4C">
      <w:pPr>
        <w:pStyle w:val="Default"/>
        <w:rPr>
          <w:sz w:val="22"/>
          <w:szCs w:val="22"/>
        </w:rPr>
      </w:pPr>
      <w:r>
        <w:rPr>
          <w:sz w:val="22"/>
          <w:szCs w:val="22"/>
        </w:rPr>
        <w:t>1. What doe</w:t>
      </w:r>
      <w:r>
        <w:rPr>
          <w:sz w:val="22"/>
          <w:szCs w:val="22"/>
        </w:rPr>
        <w:t xml:space="preserve">s the word CREOLE mean to you? </w:t>
      </w:r>
    </w:p>
    <w:p w:rsidR="00CB7D4C" w:rsidRDefault="00CB7D4C" w:rsidP="00CB7D4C">
      <w:pPr>
        <w:pStyle w:val="Default"/>
        <w:rPr>
          <w:sz w:val="22"/>
          <w:szCs w:val="22"/>
        </w:rPr>
      </w:pPr>
      <w:r>
        <w:rPr>
          <w:sz w:val="22"/>
          <w:szCs w:val="22"/>
        </w:rPr>
        <w:t xml:space="preserve">Students might know about food. They might also confuse CREOLE with Cajun. </w:t>
      </w:r>
    </w:p>
    <w:p w:rsidR="00CB7D4C" w:rsidRDefault="00CB7D4C" w:rsidP="00CB7D4C">
      <w:pPr>
        <w:pStyle w:val="Default"/>
        <w:rPr>
          <w:sz w:val="22"/>
          <w:szCs w:val="22"/>
        </w:rPr>
      </w:pPr>
    </w:p>
    <w:p w:rsidR="00CB7D4C" w:rsidRDefault="00CB7D4C" w:rsidP="00CB7D4C">
      <w:pPr>
        <w:pStyle w:val="Default"/>
        <w:rPr>
          <w:sz w:val="22"/>
          <w:szCs w:val="22"/>
        </w:rPr>
      </w:pPr>
      <w:r>
        <w:rPr>
          <w:sz w:val="22"/>
          <w:szCs w:val="22"/>
        </w:rPr>
        <w:t>2. What</w:t>
      </w:r>
      <w:r>
        <w:rPr>
          <w:sz w:val="22"/>
          <w:szCs w:val="22"/>
        </w:rPr>
        <w:t xml:space="preserve"> does the language sound like? </w:t>
      </w:r>
    </w:p>
    <w:p w:rsidR="00CB7D4C" w:rsidRDefault="00CB7D4C" w:rsidP="00CB7D4C">
      <w:pPr>
        <w:pStyle w:val="Default"/>
        <w:rPr>
          <w:sz w:val="22"/>
          <w:szCs w:val="22"/>
        </w:rPr>
      </w:pPr>
      <w:r>
        <w:rPr>
          <w:sz w:val="22"/>
          <w:szCs w:val="22"/>
        </w:rPr>
        <w:t xml:space="preserve">They might focus on the French aspect. </w:t>
      </w:r>
    </w:p>
    <w:p w:rsidR="00CB7D4C" w:rsidRDefault="00CB7D4C" w:rsidP="00CB7D4C">
      <w:pPr>
        <w:pStyle w:val="Default"/>
        <w:rPr>
          <w:sz w:val="22"/>
          <w:szCs w:val="22"/>
        </w:rPr>
      </w:pPr>
      <w:r>
        <w:rPr>
          <w:sz w:val="22"/>
          <w:szCs w:val="22"/>
        </w:rPr>
        <w:t xml:space="preserve">If they know French, they will notice a difference in the Creole accent. </w:t>
      </w:r>
    </w:p>
    <w:p w:rsidR="00CB7D4C" w:rsidRDefault="00CB7D4C" w:rsidP="00CB7D4C">
      <w:pPr>
        <w:pStyle w:val="Default"/>
        <w:rPr>
          <w:sz w:val="22"/>
          <w:szCs w:val="22"/>
        </w:rPr>
      </w:pPr>
    </w:p>
    <w:p w:rsidR="00CB7D4C" w:rsidRDefault="00CB7D4C" w:rsidP="00CB7D4C">
      <w:pPr>
        <w:pStyle w:val="Default"/>
        <w:rPr>
          <w:sz w:val="22"/>
          <w:szCs w:val="22"/>
        </w:rPr>
      </w:pPr>
      <w:r>
        <w:rPr>
          <w:sz w:val="22"/>
          <w:szCs w:val="22"/>
        </w:rPr>
        <w:t xml:space="preserve">3. Do you recognize any words? </w:t>
      </w:r>
    </w:p>
    <w:p w:rsidR="00CB7D4C" w:rsidRDefault="00CB7D4C" w:rsidP="00CB7D4C">
      <w:pPr>
        <w:pStyle w:val="Default"/>
        <w:rPr>
          <w:sz w:val="22"/>
          <w:szCs w:val="22"/>
        </w:rPr>
      </w:pPr>
      <w:r>
        <w:rPr>
          <w:sz w:val="22"/>
          <w:szCs w:val="22"/>
        </w:rPr>
        <w:t xml:space="preserve">The interjections “Hey” are just that. They have no meaning. </w:t>
      </w:r>
    </w:p>
    <w:p w:rsidR="00CB7D4C" w:rsidRDefault="00CB7D4C" w:rsidP="00CB7D4C">
      <w:pPr>
        <w:pStyle w:val="Default"/>
        <w:rPr>
          <w:sz w:val="22"/>
          <w:szCs w:val="22"/>
        </w:rPr>
      </w:pPr>
      <w:r>
        <w:rPr>
          <w:sz w:val="22"/>
          <w:szCs w:val="22"/>
        </w:rPr>
        <w:t xml:space="preserve">Words they are most likely to pick up on are” </w:t>
      </w:r>
    </w:p>
    <w:p w:rsidR="00CB7D4C" w:rsidRDefault="00CB7D4C" w:rsidP="00CB7D4C">
      <w:pPr>
        <w:pStyle w:val="Default"/>
        <w:spacing w:after="30"/>
        <w:rPr>
          <w:sz w:val="22"/>
          <w:szCs w:val="22"/>
        </w:rPr>
      </w:pPr>
      <w:proofErr w:type="gramStart"/>
      <w:r>
        <w:rPr>
          <w:sz w:val="22"/>
          <w:szCs w:val="22"/>
        </w:rPr>
        <w:t>-</w:t>
      </w:r>
      <w:r>
        <w:rPr>
          <w:sz w:val="22"/>
          <w:szCs w:val="22"/>
        </w:rPr>
        <w:t>Non</w:t>
      </w:r>
      <w:proofErr w:type="gramEnd"/>
      <w:r>
        <w:rPr>
          <w:sz w:val="22"/>
          <w:szCs w:val="22"/>
        </w:rPr>
        <w:t xml:space="preserve"> (Man. They might think it means “name”. </w:t>
      </w:r>
    </w:p>
    <w:p w:rsidR="00CB7D4C" w:rsidRDefault="00CB7D4C" w:rsidP="00CB7D4C">
      <w:pPr>
        <w:pStyle w:val="Default"/>
        <w:spacing w:after="30"/>
        <w:rPr>
          <w:sz w:val="22"/>
          <w:szCs w:val="22"/>
        </w:rPr>
      </w:pPr>
      <w:r>
        <w:rPr>
          <w:sz w:val="22"/>
          <w:szCs w:val="22"/>
        </w:rPr>
        <w:t>-</w:t>
      </w:r>
      <w:proofErr w:type="spellStart"/>
      <w:r>
        <w:rPr>
          <w:sz w:val="22"/>
          <w:szCs w:val="22"/>
        </w:rPr>
        <w:t>Vilaj</w:t>
      </w:r>
      <w:proofErr w:type="spellEnd"/>
      <w:r>
        <w:rPr>
          <w:sz w:val="22"/>
          <w:szCs w:val="22"/>
        </w:rPr>
        <w:t xml:space="preserve"> (Village) </w:t>
      </w:r>
    </w:p>
    <w:p w:rsidR="00CB7D4C" w:rsidRDefault="00CB7D4C" w:rsidP="00CB7D4C">
      <w:pPr>
        <w:pStyle w:val="Default"/>
        <w:spacing w:after="30"/>
        <w:rPr>
          <w:sz w:val="22"/>
          <w:szCs w:val="22"/>
        </w:rPr>
      </w:pPr>
      <w:r>
        <w:rPr>
          <w:sz w:val="22"/>
          <w:szCs w:val="22"/>
        </w:rPr>
        <w:t>-</w:t>
      </w:r>
      <w:proofErr w:type="spellStart"/>
      <w:r>
        <w:rPr>
          <w:sz w:val="22"/>
          <w:szCs w:val="22"/>
        </w:rPr>
        <w:t>Levé</w:t>
      </w:r>
      <w:proofErr w:type="spellEnd"/>
      <w:r>
        <w:rPr>
          <w:sz w:val="22"/>
          <w:szCs w:val="22"/>
        </w:rPr>
        <w:t xml:space="preserve"> (Get Up. They might recognize the word from </w:t>
      </w:r>
      <w:r>
        <w:rPr>
          <w:i/>
          <w:iCs/>
          <w:sz w:val="22"/>
          <w:szCs w:val="22"/>
        </w:rPr>
        <w:t>levee</w:t>
      </w:r>
      <w:r>
        <w:rPr>
          <w:sz w:val="22"/>
          <w:szCs w:val="22"/>
        </w:rPr>
        <w:t xml:space="preserve">, the raised banks of a river.) </w:t>
      </w:r>
    </w:p>
    <w:p w:rsidR="00CB7D4C" w:rsidRDefault="00CB7D4C" w:rsidP="00CB7D4C">
      <w:pPr>
        <w:pStyle w:val="Default"/>
        <w:spacing w:after="30"/>
        <w:rPr>
          <w:sz w:val="22"/>
          <w:szCs w:val="22"/>
        </w:rPr>
      </w:pPr>
    </w:p>
    <w:p w:rsidR="00CB7D4C" w:rsidRDefault="00CB7D4C" w:rsidP="00CB7D4C">
      <w:pPr>
        <w:pStyle w:val="Default"/>
        <w:spacing w:after="30"/>
        <w:rPr>
          <w:sz w:val="22"/>
          <w:szCs w:val="22"/>
        </w:rPr>
      </w:pPr>
      <w:r>
        <w:rPr>
          <w:sz w:val="22"/>
          <w:szCs w:val="22"/>
        </w:rPr>
        <w:t xml:space="preserve">4. What do you think of the music? </w:t>
      </w:r>
    </w:p>
    <w:p w:rsidR="00CB7D4C" w:rsidRDefault="00CB7D4C" w:rsidP="00CB7D4C">
      <w:pPr>
        <w:pStyle w:val="Default"/>
        <w:rPr>
          <w:sz w:val="22"/>
          <w:szCs w:val="22"/>
        </w:rPr>
      </w:pPr>
      <w:r>
        <w:rPr>
          <w:sz w:val="22"/>
          <w:szCs w:val="22"/>
        </w:rPr>
        <w:t>5. What mu</w:t>
      </w:r>
      <w:r w:rsidR="00FF4BDD">
        <w:rPr>
          <w:sz w:val="22"/>
          <w:szCs w:val="22"/>
        </w:rPr>
        <w:t xml:space="preserve">sical instruments do you hear? </w:t>
      </w:r>
    </w:p>
    <w:p w:rsidR="00CB7D4C" w:rsidRDefault="00CB7D4C" w:rsidP="00CB7D4C">
      <w:pPr>
        <w:pStyle w:val="Default"/>
        <w:rPr>
          <w:sz w:val="22"/>
          <w:szCs w:val="22"/>
        </w:rPr>
      </w:pPr>
      <w:proofErr w:type="gramStart"/>
      <w:r>
        <w:rPr>
          <w:sz w:val="22"/>
          <w:szCs w:val="22"/>
        </w:rPr>
        <w:t>Electric guitar, percussion, accordion.</w:t>
      </w:r>
      <w:proofErr w:type="gramEnd"/>
      <w:r>
        <w:rPr>
          <w:sz w:val="22"/>
          <w:szCs w:val="22"/>
        </w:rPr>
        <w:t xml:space="preserve"> The accordion is often the dominant instrument in Zydeco music. </w:t>
      </w:r>
    </w:p>
    <w:p w:rsidR="00FF4BDD" w:rsidRDefault="00FF4BDD" w:rsidP="00CB7D4C">
      <w:pPr>
        <w:pStyle w:val="Default"/>
        <w:rPr>
          <w:sz w:val="22"/>
          <w:szCs w:val="22"/>
        </w:rPr>
      </w:pPr>
    </w:p>
    <w:p w:rsidR="00CB7D4C" w:rsidRDefault="00CB7D4C" w:rsidP="00CB7D4C">
      <w:pPr>
        <w:pStyle w:val="Default"/>
        <w:rPr>
          <w:sz w:val="22"/>
          <w:szCs w:val="22"/>
        </w:rPr>
      </w:pPr>
      <w:r>
        <w:rPr>
          <w:sz w:val="22"/>
          <w:szCs w:val="22"/>
        </w:rPr>
        <w:t xml:space="preserve">6. Do you think the singer is American? </w:t>
      </w:r>
    </w:p>
    <w:p w:rsidR="00CB7D4C" w:rsidRDefault="00CB7D4C" w:rsidP="00CB7D4C">
      <w:pPr>
        <w:pStyle w:val="Default"/>
        <w:rPr>
          <w:sz w:val="22"/>
          <w:szCs w:val="22"/>
        </w:rPr>
      </w:pPr>
      <w:r>
        <w:rPr>
          <w:sz w:val="22"/>
          <w:szCs w:val="22"/>
        </w:rPr>
        <w:t xml:space="preserve">He is. The vocalist is </w:t>
      </w:r>
      <w:proofErr w:type="spellStart"/>
      <w:r>
        <w:rPr>
          <w:sz w:val="22"/>
          <w:szCs w:val="22"/>
        </w:rPr>
        <w:t>LeRoy</w:t>
      </w:r>
      <w:proofErr w:type="spellEnd"/>
      <w:r>
        <w:rPr>
          <w:sz w:val="22"/>
          <w:szCs w:val="22"/>
        </w:rPr>
        <w:t xml:space="preserve"> Etienne, born and raised in south Louisiana. His first language was Louisiana Creole (LC) (</w:t>
      </w:r>
      <w:proofErr w:type="spellStart"/>
      <w:r>
        <w:rPr>
          <w:sz w:val="22"/>
          <w:szCs w:val="22"/>
        </w:rPr>
        <w:t>Kréyol</w:t>
      </w:r>
      <w:proofErr w:type="spellEnd"/>
      <w:r>
        <w:rPr>
          <w:sz w:val="22"/>
          <w:szCs w:val="22"/>
        </w:rPr>
        <w:t xml:space="preserve">.) </w:t>
      </w:r>
    </w:p>
    <w:p w:rsidR="00FF4BDD" w:rsidRDefault="00FF4BDD" w:rsidP="00CB7D4C">
      <w:pPr>
        <w:pStyle w:val="Default"/>
        <w:spacing w:after="30"/>
        <w:rPr>
          <w:sz w:val="22"/>
          <w:szCs w:val="22"/>
        </w:rPr>
      </w:pPr>
    </w:p>
    <w:p w:rsidR="00CB7D4C" w:rsidRDefault="00CB7D4C" w:rsidP="00CB7D4C">
      <w:pPr>
        <w:pStyle w:val="Default"/>
        <w:spacing w:after="30"/>
        <w:rPr>
          <w:sz w:val="22"/>
          <w:szCs w:val="22"/>
        </w:rPr>
      </w:pPr>
      <w:r>
        <w:rPr>
          <w:sz w:val="22"/>
          <w:szCs w:val="22"/>
        </w:rPr>
        <w:t xml:space="preserve">7. Do you know any of these words? </w:t>
      </w:r>
    </w:p>
    <w:p w:rsidR="00CB7D4C" w:rsidRDefault="00CB7D4C" w:rsidP="00CB7D4C">
      <w:pPr>
        <w:pStyle w:val="Default"/>
        <w:numPr>
          <w:ilvl w:val="0"/>
          <w:numId w:val="1"/>
        </w:numPr>
        <w:spacing w:after="30"/>
        <w:rPr>
          <w:sz w:val="22"/>
          <w:szCs w:val="22"/>
        </w:rPr>
      </w:pPr>
      <w:r>
        <w:rPr>
          <w:sz w:val="22"/>
          <w:szCs w:val="22"/>
        </w:rPr>
        <w:t xml:space="preserve">Creole- Originally meant someone of Old World Ancestry (French, Spanish, African, </w:t>
      </w:r>
      <w:proofErr w:type="spellStart"/>
      <w:r>
        <w:rPr>
          <w:sz w:val="22"/>
          <w:szCs w:val="22"/>
        </w:rPr>
        <w:t>etc</w:t>
      </w:r>
      <w:proofErr w:type="spellEnd"/>
      <w:r>
        <w:rPr>
          <w:sz w:val="22"/>
          <w:szCs w:val="22"/>
        </w:rPr>
        <w:t xml:space="preserve">) who was born in the New World </w:t>
      </w:r>
    </w:p>
    <w:p w:rsidR="00CB7D4C" w:rsidRDefault="00FF4BDD" w:rsidP="00CB7D4C">
      <w:pPr>
        <w:pStyle w:val="Default"/>
        <w:spacing w:after="30"/>
        <w:rPr>
          <w:sz w:val="22"/>
          <w:szCs w:val="22"/>
        </w:rPr>
      </w:pPr>
      <w:r>
        <w:rPr>
          <w:sz w:val="22"/>
          <w:szCs w:val="22"/>
        </w:rPr>
        <w:t>-</w:t>
      </w:r>
      <w:r w:rsidR="00CB7D4C">
        <w:rPr>
          <w:sz w:val="22"/>
          <w:szCs w:val="22"/>
        </w:rPr>
        <w:t xml:space="preserve">Creoles of Color- Multi-racial Creoles who were descended at least partly from Africans. </w:t>
      </w:r>
    </w:p>
    <w:p w:rsidR="00CB7D4C" w:rsidRDefault="00FF4BDD" w:rsidP="00CB7D4C">
      <w:pPr>
        <w:pStyle w:val="Default"/>
        <w:spacing w:after="30"/>
        <w:rPr>
          <w:sz w:val="22"/>
          <w:szCs w:val="22"/>
        </w:rPr>
      </w:pPr>
      <w:r>
        <w:rPr>
          <w:sz w:val="22"/>
          <w:szCs w:val="22"/>
        </w:rPr>
        <w:t>-</w:t>
      </w:r>
      <w:proofErr w:type="spellStart"/>
      <w:r w:rsidR="00CB7D4C">
        <w:rPr>
          <w:sz w:val="22"/>
          <w:szCs w:val="22"/>
        </w:rPr>
        <w:t>Creolization</w:t>
      </w:r>
      <w:proofErr w:type="spellEnd"/>
      <w:r w:rsidR="00CB7D4C">
        <w:rPr>
          <w:sz w:val="22"/>
          <w:szCs w:val="22"/>
        </w:rPr>
        <w:t>/</w:t>
      </w:r>
      <w:proofErr w:type="spellStart"/>
      <w:r w:rsidR="00CB7D4C">
        <w:rPr>
          <w:sz w:val="22"/>
          <w:szCs w:val="22"/>
        </w:rPr>
        <w:t>Creolité</w:t>
      </w:r>
      <w:proofErr w:type="spellEnd"/>
      <w:r w:rsidR="00CB7D4C">
        <w:rPr>
          <w:sz w:val="22"/>
          <w:szCs w:val="22"/>
        </w:rPr>
        <w:t xml:space="preserve">- The process of mixing cultural aspects of Europe, Africa, and America that brought about the creation of a new culture. </w:t>
      </w:r>
    </w:p>
    <w:p w:rsidR="00CB7D4C" w:rsidRDefault="00FF4BDD" w:rsidP="00CB7D4C">
      <w:pPr>
        <w:pStyle w:val="Default"/>
        <w:spacing w:after="30"/>
        <w:rPr>
          <w:sz w:val="22"/>
          <w:szCs w:val="22"/>
        </w:rPr>
      </w:pPr>
      <w:proofErr w:type="gramStart"/>
      <w:r>
        <w:rPr>
          <w:sz w:val="22"/>
          <w:szCs w:val="22"/>
        </w:rPr>
        <w:t>-</w:t>
      </w:r>
      <w:r w:rsidR="00CB7D4C">
        <w:rPr>
          <w:sz w:val="22"/>
          <w:szCs w:val="22"/>
        </w:rPr>
        <w:t>Zydeco- Creole folk music of south Louisiana.</w:t>
      </w:r>
      <w:proofErr w:type="gramEnd"/>
      <w:r w:rsidR="00CB7D4C">
        <w:rPr>
          <w:sz w:val="22"/>
          <w:szCs w:val="22"/>
        </w:rPr>
        <w:t xml:space="preserve"> </w:t>
      </w:r>
    </w:p>
    <w:p w:rsidR="00CB7D4C" w:rsidRDefault="00FF4BDD" w:rsidP="00CB7D4C">
      <w:pPr>
        <w:pStyle w:val="Default"/>
        <w:spacing w:after="30"/>
        <w:rPr>
          <w:sz w:val="22"/>
          <w:szCs w:val="22"/>
        </w:rPr>
      </w:pPr>
      <w:r>
        <w:rPr>
          <w:sz w:val="22"/>
          <w:szCs w:val="22"/>
        </w:rPr>
        <w:t>-</w:t>
      </w:r>
      <w:r w:rsidR="00CB7D4C">
        <w:rPr>
          <w:sz w:val="22"/>
          <w:szCs w:val="22"/>
        </w:rPr>
        <w:t xml:space="preserve">Free People of Color- A term for people of African ancestry in the South who were not enslaved. </w:t>
      </w:r>
      <w:proofErr w:type="gramStart"/>
      <w:r w:rsidR="00CB7D4C">
        <w:rPr>
          <w:sz w:val="22"/>
          <w:szCs w:val="22"/>
        </w:rPr>
        <w:t>Small in most southern states, much larger in parts of Louisiana.</w:t>
      </w:r>
      <w:proofErr w:type="gramEnd"/>
      <w:r w:rsidR="00CB7D4C">
        <w:rPr>
          <w:sz w:val="22"/>
          <w:szCs w:val="22"/>
        </w:rPr>
        <w:t xml:space="preserve"> </w:t>
      </w:r>
    </w:p>
    <w:p w:rsidR="00FF4BDD" w:rsidRDefault="00FF4BDD" w:rsidP="00CB7D4C">
      <w:pPr>
        <w:pStyle w:val="Default"/>
        <w:spacing w:after="30"/>
        <w:rPr>
          <w:sz w:val="22"/>
          <w:szCs w:val="22"/>
        </w:rPr>
      </w:pPr>
    </w:p>
    <w:p w:rsidR="00CB7D4C" w:rsidRDefault="00CB7D4C" w:rsidP="00CB7D4C">
      <w:pPr>
        <w:pStyle w:val="Default"/>
        <w:rPr>
          <w:sz w:val="22"/>
          <w:szCs w:val="22"/>
        </w:rPr>
      </w:pPr>
      <w:r>
        <w:rPr>
          <w:sz w:val="22"/>
          <w:szCs w:val="22"/>
        </w:rPr>
        <w:t xml:space="preserve">8. Were you aware that large groups of multi-racial people lived in the South </w:t>
      </w:r>
      <w:r w:rsidR="006D0B9B">
        <w:rPr>
          <w:sz w:val="22"/>
          <w:szCs w:val="22"/>
        </w:rPr>
        <w:t xml:space="preserve">before the American Civil War? </w:t>
      </w:r>
    </w:p>
    <w:p w:rsidR="006D0B9B" w:rsidRDefault="006D0B9B" w:rsidP="00CB7D4C">
      <w:pPr>
        <w:pStyle w:val="Default"/>
        <w:rPr>
          <w:sz w:val="22"/>
          <w:szCs w:val="22"/>
        </w:rPr>
      </w:pPr>
    </w:p>
    <w:p w:rsidR="006D0B9B" w:rsidRDefault="006D0B9B" w:rsidP="00CB7D4C">
      <w:pPr>
        <w:pStyle w:val="Default"/>
        <w:rPr>
          <w:sz w:val="22"/>
          <w:szCs w:val="22"/>
        </w:rPr>
      </w:pPr>
    </w:p>
    <w:p w:rsidR="006D0B9B" w:rsidRDefault="006D0B9B" w:rsidP="00CB7D4C">
      <w:pPr>
        <w:pStyle w:val="Default"/>
        <w:rPr>
          <w:sz w:val="22"/>
          <w:szCs w:val="22"/>
        </w:rPr>
      </w:pPr>
    </w:p>
    <w:p w:rsidR="006D0B9B" w:rsidRDefault="006D0B9B" w:rsidP="00CB7D4C">
      <w:pPr>
        <w:pStyle w:val="Default"/>
        <w:rPr>
          <w:sz w:val="22"/>
          <w:szCs w:val="22"/>
        </w:rPr>
      </w:pPr>
    </w:p>
    <w:p w:rsidR="006D0B9B" w:rsidRDefault="006D0B9B" w:rsidP="00CB7D4C">
      <w:pPr>
        <w:pStyle w:val="Default"/>
        <w:rPr>
          <w:sz w:val="22"/>
          <w:szCs w:val="22"/>
        </w:rPr>
      </w:pPr>
    </w:p>
    <w:p w:rsidR="006D0B9B" w:rsidRDefault="006D0B9B" w:rsidP="00CB7D4C">
      <w:pPr>
        <w:pStyle w:val="Default"/>
        <w:rPr>
          <w:sz w:val="22"/>
          <w:szCs w:val="22"/>
        </w:rPr>
      </w:pPr>
      <w:bookmarkStart w:id="0" w:name="_GoBack"/>
      <w:bookmarkEnd w:id="0"/>
    </w:p>
    <w:p w:rsidR="00CB7D4C" w:rsidRDefault="00CB7D4C" w:rsidP="006D0B9B">
      <w:pPr>
        <w:pStyle w:val="Default"/>
        <w:jc w:val="center"/>
        <w:rPr>
          <w:sz w:val="22"/>
          <w:szCs w:val="22"/>
        </w:rPr>
      </w:pPr>
      <w:r>
        <w:rPr>
          <w:b/>
          <w:bCs/>
          <w:sz w:val="22"/>
          <w:szCs w:val="22"/>
        </w:rPr>
        <w:lastRenderedPageBreak/>
        <w:t>DISCUSSION AFTER DISTRIBUTION OF LYRICS</w:t>
      </w:r>
    </w:p>
    <w:p w:rsidR="00CB7D4C" w:rsidRDefault="00CB7D4C" w:rsidP="00CB7D4C">
      <w:pPr>
        <w:pStyle w:val="Default"/>
        <w:rPr>
          <w:sz w:val="22"/>
          <w:szCs w:val="22"/>
        </w:rPr>
      </w:pPr>
      <w:r>
        <w:rPr>
          <w:sz w:val="22"/>
          <w:szCs w:val="22"/>
        </w:rPr>
        <w:t xml:space="preserve">The composer, who also sings and plays percussion, refers to this as a work song. It is about a typical day of a South Louisiana working person who needs to get up and get the day going. </w:t>
      </w:r>
    </w:p>
    <w:p w:rsidR="00CB7D4C" w:rsidRDefault="00CB7D4C" w:rsidP="00CB7D4C">
      <w:pPr>
        <w:pStyle w:val="Default"/>
        <w:rPr>
          <w:sz w:val="22"/>
          <w:szCs w:val="22"/>
        </w:rPr>
      </w:pPr>
      <w:r>
        <w:rPr>
          <w:sz w:val="22"/>
          <w:szCs w:val="22"/>
        </w:rPr>
        <w:t xml:space="preserve">He is about to go to work. He also plans to get some money and go to town with his wife or girlfriend and buy something. </w:t>
      </w:r>
    </w:p>
    <w:p w:rsidR="00E514C6" w:rsidRDefault="00CB7D4C" w:rsidP="00CB7D4C">
      <w:proofErr w:type="spellStart"/>
      <w:r>
        <w:t>Kréyol</w:t>
      </w:r>
      <w:proofErr w:type="spellEnd"/>
      <w:r>
        <w:t xml:space="preserve"> is not the language of highly educated people who learn it in school. It is a language used by average working class people who pick it up from family members and neighbors. It is largely used by People of Color, though some whites speak it, and more whites would speak Louisiana Cajun, which is similar in some ways.</w:t>
      </w:r>
    </w:p>
    <w:sectPr w:rsidR="00E514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2C0C32"/>
    <w:multiLevelType w:val="hybridMultilevel"/>
    <w:tmpl w:val="224AC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0783537"/>
    <w:multiLevelType w:val="hybridMultilevel"/>
    <w:tmpl w:val="7DB2B66A"/>
    <w:lvl w:ilvl="0" w:tplc="1318CFE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83C2FD9"/>
    <w:multiLevelType w:val="hybridMultilevel"/>
    <w:tmpl w:val="D4A09B48"/>
    <w:lvl w:ilvl="0" w:tplc="1318CFE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2E36171"/>
    <w:multiLevelType w:val="hybridMultilevel"/>
    <w:tmpl w:val="F7702128"/>
    <w:lvl w:ilvl="0" w:tplc="1318CFE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287694D"/>
    <w:multiLevelType w:val="hybridMultilevel"/>
    <w:tmpl w:val="0ACA2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4C6"/>
    <w:rsid w:val="00183066"/>
    <w:rsid w:val="004B79C0"/>
    <w:rsid w:val="006D0B9B"/>
    <w:rsid w:val="00CB7D4C"/>
    <w:rsid w:val="00E514C6"/>
    <w:rsid w:val="00FF4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B7D4C"/>
    <w:pPr>
      <w:autoSpaceDE w:val="0"/>
      <w:autoSpaceDN w:val="0"/>
      <w:adjustRightInd w:val="0"/>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B7D4C"/>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400</Words>
  <Characters>2283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User-C775MP1</dc:creator>
  <cp:lastModifiedBy>User-C775MP1</cp:lastModifiedBy>
  <cp:revision>3</cp:revision>
  <cp:lastPrinted>2019-07-25T17:48:00Z</cp:lastPrinted>
  <dcterms:created xsi:type="dcterms:W3CDTF">2019-07-25T16:33:00Z</dcterms:created>
  <dcterms:modified xsi:type="dcterms:W3CDTF">2019-07-25T17:48:00Z</dcterms:modified>
</cp:coreProperties>
</file>